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19FC" w14:textId="77777777" w:rsidR="00D14FD4" w:rsidRDefault="00D14FD4" w:rsidP="00D14FD4">
      <w:pPr>
        <w:rPr>
          <w:rFonts w:ascii="Times New Roman" w:hAnsi="Times New Roman" w:cs="Times New Roman"/>
          <w:sz w:val="24"/>
          <w:szCs w:val="24"/>
        </w:rPr>
      </w:pPr>
      <w:r w:rsidRPr="00D14FD4">
        <w:rPr>
          <w:rFonts w:ascii="Times New Roman" w:hAnsi="Times New Roman" w:cs="Times New Roman"/>
          <w:sz w:val="24"/>
          <w:szCs w:val="24"/>
        </w:rPr>
        <w:t>The article describes the effect of accelerated stability studies on formulations of in situ nasal gel containing Mirtazapine loaded aquasomes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06421" w14:textId="457EA2BE" w:rsidR="00D14FD4" w:rsidRPr="00D14FD4" w:rsidRDefault="00D14FD4" w:rsidP="00D14FD4">
      <w:pPr>
        <w:rPr>
          <w:rFonts w:ascii="Times New Roman" w:hAnsi="Times New Roman" w:cs="Times New Roman"/>
          <w:sz w:val="24"/>
          <w:szCs w:val="24"/>
        </w:rPr>
      </w:pPr>
      <w:r w:rsidRPr="00D14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50229" w14:textId="75BAD462" w:rsidR="007C12DB" w:rsidRPr="00D14FD4" w:rsidRDefault="007C12DB" w:rsidP="007C12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4FD4">
        <w:rPr>
          <w:rFonts w:ascii="Times New Roman" w:hAnsi="Times New Roman" w:cs="Times New Roman"/>
          <w:b/>
          <w:bCs/>
          <w:sz w:val="24"/>
          <w:szCs w:val="24"/>
        </w:rPr>
        <w:t xml:space="preserve">Comments </w:t>
      </w:r>
    </w:p>
    <w:p w14:paraId="1B72996F" w14:textId="77777777" w:rsidR="00D14FD4" w:rsidRDefault="00D14FD4" w:rsidP="007C12DB">
      <w:pPr>
        <w:rPr>
          <w:rFonts w:ascii="Times New Roman" w:hAnsi="Times New Roman" w:cs="Times New Roman"/>
          <w:sz w:val="24"/>
          <w:szCs w:val="24"/>
        </w:rPr>
      </w:pPr>
    </w:p>
    <w:p w14:paraId="1EE0B3F1" w14:textId="03B8B2D8" w:rsidR="007C12DB" w:rsidRDefault="00D14FD4" w:rsidP="007C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12DB">
        <w:rPr>
          <w:rFonts w:ascii="Times New Roman" w:hAnsi="Times New Roman" w:cs="Times New Roman"/>
          <w:sz w:val="24"/>
          <w:szCs w:val="24"/>
        </w:rPr>
        <w:t xml:space="preserve"> The manuscript is </w:t>
      </w:r>
      <w:r>
        <w:rPr>
          <w:rFonts w:ascii="Times New Roman" w:hAnsi="Times New Roman" w:cs="Times New Roman"/>
          <w:sz w:val="24"/>
          <w:szCs w:val="24"/>
        </w:rPr>
        <w:t>poorly</w:t>
      </w:r>
      <w:r w:rsidR="007C12DB">
        <w:rPr>
          <w:rFonts w:ascii="Times New Roman" w:hAnsi="Times New Roman" w:cs="Times New Roman"/>
          <w:sz w:val="24"/>
          <w:szCs w:val="24"/>
        </w:rPr>
        <w:t xml:space="preserve"> written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12DB">
        <w:rPr>
          <w:rFonts w:ascii="Times New Roman" w:hAnsi="Times New Roman" w:cs="Times New Roman"/>
          <w:sz w:val="24"/>
          <w:szCs w:val="24"/>
        </w:rPr>
        <w:t xml:space="preserve">dditional proofreading of the manuscript’s English grammar could enhance the clarity of the paper. </w:t>
      </w:r>
    </w:p>
    <w:p w14:paraId="6B51EB7A" w14:textId="0469606F" w:rsidR="00EC417C" w:rsidRDefault="00D14FD4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4634">
        <w:rPr>
          <w:rFonts w:ascii="Times New Roman" w:hAnsi="Times New Roman" w:cs="Times New Roman"/>
          <w:sz w:val="24"/>
          <w:szCs w:val="24"/>
        </w:rPr>
        <w:t>Why aquasomes? What are the advantages of it over other formulations?</w:t>
      </w:r>
    </w:p>
    <w:p w14:paraId="59A54323" w14:textId="1258BA86" w:rsidR="00054634" w:rsidRDefault="00054634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label of X-axis should be added in Figure 1</w:t>
      </w:r>
    </w:p>
    <w:p w14:paraId="6642643F" w14:textId="59E9E655" w:rsidR="00054634" w:rsidRDefault="00054634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label of Y-axis should be in vertical style in Figure 2.</w:t>
      </w:r>
    </w:p>
    <w:p w14:paraId="7D362A09" w14:textId="4FF14E6D" w:rsidR="00661229" w:rsidRDefault="00661229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Figure 3 is not clear.</w:t>
      </w:r>
    </w:p>
    <w:p w14:paraId="794EA4A1" w14:textId="77777777" w:rsidR="00661229" w:rsidRDefault="00661229" w:rsidP="006612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The equations are not properly written and the numbering should be in order.</w:t>
      </w:r>
    </w:p>
    <w:p w14:paraId="775A8895" w14:textId="7AE1FDE7" w:rsidR="00661229" w:rsidRDefault="00661229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39F7">
        <w:rPr>
          <w:rFonts w:ascii="Times New Roman" w:hAnsi="Times New Roman" w:cs="Times New Roman"/>
          <w:sz w:val="24"/>
          <w:szCs w:val="24"/>
        </w:rPr>
        <w:t>T</w:t>
      </w:r>
      <w:r w:rsidR="005968E9">
        <w:rPr>
          <w:rFonts w:ascii="Times New Roman" w:hAnsi="Times New Roman" w:cs="Times New Roman"/>
          <w:sz w:val="24"/>
          <w:szCs w:val="24"/>
        </w:rPr>
        <w:t>he font should be uniform throughout the manuscript</w:t>
      </w:r>
      <w:r w:rsidR="005A39F7">
        <w:rPr>
          <w:rFonts w:ascii="Times New Roman" w:hAnsi="Times New Roman" w:cs="Times New Roman"/>
          <w:sz w:val="24"/>
          <w:szCs w:val="24"/>
        </w:rPr>
        <w:t>.</w:t>
      </w:r>
    </w:p>
    <w:p w14:paraId="4AD68446" w14:textId="3E7E8296" w:rsidR="005A39F7" w:rsidRDefault="005A39F7" w:rsidP="0005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The line spacing should </w:t>
      </w:r>
      <w:r>
        <w:rPr>
          <w:rFonts w:ascii="Times New Roman" w:hAnsi="Times New Roman" w:cs="Times New Roman"/>
          <w:sz w:val="24"/>
          <w:szCs w:val="24"/>
        </w:rPr>
        <w:t>be uniform throughout the manuscript.</w:t>
      </w:r>
    </w:p>
    <w:p w14:paraId="54EE2A6E" w14:textId="77777777" w:rsidR="00A42A81" w:rsidRDefault="005A39F7" w:rsidP="0043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347EE">
        <w:rPr>
          <w:rFonts w:ascii="Times New Roman" w:hAnsi="Times New Roman" w:cs="Times New Roman"/>
          <w:sz w:val="24"/>
          <w:szCs w:val="24"/>
        </w:rPr>
        <w:t xml:space="preserve"> </w:t>
      </w:r>
      <w:r w:rsidR="004347EE">
        <w:rPr>
          <w:rFonts w:ascii="Times New Roman" w:hAnsi="Times New Roman" w:cs="Times New Roman"/>
          <w:sz w:val="24"/>
          <w:szCs w:val="24"/>
        </w:rPr>
        <w:t>T</w:t>
      </w:r>
      <w:r w:rsidR="004347EE" w:rsidRPr="005C2A9D">
        <w:rPr>
          <w:rFonts w:ascii="Times New Roman" w:hAnsi="Times New Roman" w:cs="Times New Roman"/>
          <w:sz w:val="24"/>
          <w:szCs w:val="24"/>
        </w:rPr>
        <w:t xml:space="preserve">here are a few typos </w:t>
      </w:r>
      <w:r w:rsidR="004347EE">
        <w:rPr>
          <w:rFonts w:ascii="Times New Roman" w:hAnsi="Times New Roman" w:cs="Times New Roman"/>
          <w:sz w:val="24"/>
          <w:szCs w:val="24"/>
        </w:rPr>
        <w:t>in the manuscript. E.g.,</w:t>
      </w:r>
      <w:r w:rsidR="004347EE">
        <w:rPr>
          <w:rFonts w:ascii="Times New Roman" w:hAnsi="Times New Roman" w:cs="Times New Roman"/>
          <w:sz w:val="24"/>
          <w:szCs w:val="24"/>
        </w:rPr>
        <w:t xml:space="preserve"> </w:t>
      </w:r>
      <w:r w:rsidR="004347EE">
        <w:rPr>
          <w:rFonts w:ascii="Times New Roman" w:hAnsi="Times New Roman" w:cs="Times New Roman"/>
          <w:sz w:val="24"/>
          <w:szCs w:val="24"/>
        </w:rPr>
        <w:t>pH is wrongly written in 3.4 section</w:t>
      </w:r>
      <w:r w:rsidR="00A42A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04CE7" w14:textId="4FDEB120" w:rsidR="004347EE" w:rsidRDefault="00A42A81" w:rsidP="0043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-There should be ‘vs’ in place of </w:t>
      </w:r>
      <w:r w:rsidRPr="00A42A81">
        <w:rPr>
          <w:rFonts w:ascii="Times New Roman" w:hAnsi="Times New Roman" w:cs="Times New Roman"/>
          <w:sz w:val="24"/>
          <w:szCs w:val="24"/>
        </w:rPr>
        <w:t xml:space="preserve">v/s </w:t>
      </w:r>
      <w:r>
        <w:rPr>
          <w:rFonts w:ascii="Times New Roman" w:hAnsi="Times New Roman" w:cs="Times New Roman"/>
          <w:sz w:val="24"/>
          <w:szCs w:val="24"/>
        </w:rPr>
        <w:t xml:space="preserve">in section 3.2. </w:t>
      </w:r>
    </w:p>
    <w:p w14:paraId="0A7DCCD1" w14:textId="669C5D5D" w:rsidR="00A42A81" w:rsidRDefault="00A42A81" w:rsidP="0043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mL should be uniform </w:t>
      </w:r>
      <w:r>
        <w:rPr>
          <w:rFonts w:ascii="Times New Roman" w:hAnsi="Times New Roman" w:cs="Times New Roman"/>
          <w:sz w:val="24"/>
          <w:szCs w:val="24"/>
        </w:rPr>
        <w:t>throughout the manuscript.</w:t>
      </w:r>
    </w:p>
    <w:p w14:paraId="17B6A2A9" w14:textId="37DFB475" w:rsidR="00A42A81" w:rsidRDefault="00A42A81" w:rsidP="00434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3350">
        <w:rPr>
          <w:rFonts w:ascii="Times New Roman" w:hAnsi="Times New Roman" w:cs="Times New Roman"/>
          <w:sz w:val="24"/>
          <w:szCs w:val="24"/>
        </w:rPr>
        <w:t>Minutes should be replaced by the min.</w:t>
      </w:r>
    </w:p>
    <w:p w14:paraId="166499DF" w14:textId="05F30081" w:rsidR="005A39F7" w:rsidRDefault="005A39F7" w:rsidP="00054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8510A" w14:textId="36B1A489" w:rsidR="0017105A" w:rsidRDefault="0017105A" w:rsidP="00171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BE205" w14:textId="77777777" w:rsidR="00030806" w:rsidRDefault="00030806" w:rsidP="00EC41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2DB"/>
    <w:rsid w:val="00030806"/>
    <w:rsid w:val="00054634"/>
    <w:rsid w:val="000F516F"/>
    <w:rsid w:val="0017105A"/>
    <w:rsid w:val="00197155"/>
    <w:rsid w:val="001C7FCC"/>
    <w:rsid w:val="00325F62"/>
    <w:rsid w:val="0036118B"/>
    <w:rsid w:val="004347EE"/>
    <w:rsid w:val="00480A3A"/>
    <w:rsid w:val="00486DDC"/>
    <w:rsid w:val="005551B3"/>
    <w:rsid w:val="005968E9"/>
    <w:rsid w:val="005A39F7"/>
    <w:rsid w:val="00661229"/>
    <w:rsid w:val="006D70F9"/>
    <w:rsid w:val="006E5509"/>
    <w:rsid w:val="007C12DB"/>
    <w:rsid w:val="007D3B25"/>
    <w:rsid w:val="00911108"/>
    <w:rsid w:val="0098484E"/>
    <w:rsid w:val="009C7209"/>
    <w:rsid w:val="00A42A81"/>
    <w:rsid w:val="00A96E0A"/>
    <w:rsid w:val="00AC3BCF"/>
    <w:rsid w:val="00B01154"/>
    <w:rsid w:val="00C1142C"/>
    <w:rsid w:val="00D126F3"/>
    <w:rsid w:val="00D14FD4"/>
    <w:rsid w:val="00D43350"/>
    <w:rsid w:val="00E7417B"/>
    <w:rsid w:val="00EC170E"/>
    <w:rsid w:val="00E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0A20"/>
  <w15:docId w15:val="{02E2F1BD-DCD6-4D44-98B4-1FD16FA1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D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9715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pijush paul</cp:lastModifiedBy>
  <cp:revision>29</cp:revision>
  <dcterms:created xsi:type="dcterms:W3CDTF">2020-05-19T13:44:00Z</dcterms:created>
  <dcterms:modified xsi:type="dcterms:W3CDTF">2024-03-01T11:41:00Z</dcterms:modified>
</cp:coreProperties>
</file>